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50A" w:rsidRDefault="005D150A" w:rsidP="005D150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05.09.2013 год.</w:t>
      </w:r>
    </w:p>
    <w:p w:rsidR="005D150A" w:rsidRPr="005D150A" w:rsidRDefault="00C74581" w:rsidP="005D150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36"/>
          <w:szCs w:val="24"/>
          <w:lang w:eastAsia="ru-RU"/>
        </w:rPr>
      </w:pPr>
      <w:r>
        <w:rPr>
          <w:rFonts w:ascii="Times New Roman" w:eastAsia="Times New Roman" w:hAnsi="Times New Roman"/>
          <w:b/>
          <w:sz w:val="36"/>
          <w:szCs w:val="24"/>
          <w:lang w:eastAsia="ru-RU"/>
        </w:rPr>
        <w:t>Установочный</w:t>
      </w:r>
      <w:r w:rsidR="005D150A" w:rsidRPr="005D150A">
        <w:rPr>
          <w:rFonts w:ascii="Times New Roman" w:eastAsia="Times New Roman" w:hAnsi="Times New Roman"/>
          <w:b/>
          <w:sz w:val="36"/>
          <w:szCs w:val="24"/>
          <w:lang w:eastAsia="ru-RU"/>
        </w:rPr>
        <w:t xml:space="preserve"> педсовет.</w:t>
      </w:r>
    </w:p>
    <w:p w:rsidR="005D150A" w:rsidRPr="005D150A" w:rsidRDefault="005D150A" w:rsidP="005D150A">
      <w:pPr>
        <w:pStyle w:val="ab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50A">
        <w:rPr>
          <w:rFonts w:ascii="Times New Roman" w:eastAsia="Times New Roman" w:hAnsi="Times New Roman"/>
          <w:sz w:val="24"/>
          <w:szCs w:val="24"/>
          <w:lang w:eastAsia="ru-RU"/>
        </w:rPr>
        <w:t>Анализ летней оздоровительной работы МБДОУ</w:t>
      </w:r>
    </w:p>
    <w:p w:rsidR="005D150A" w:rsidRPr="005D150A" w:rsidRDefault="005D150A" w:rsidP="005D150A">
      <w:pPr>
        <w:pStyle w:val="ab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50A">
        <w:rPr>
          <w:rFonts w:ascii="Times New Roman" w:eastAsia="Times New Roman" w:hAnsi="Times New Roman"/>
          <w:sz w:val="24"/>
          <w:szCs w:val="24"/>
          <w:lang w:eastAsia="ru-RU"/>
        </w:rPr>
        <w:t xml:space="preserve">Итоги приемки МБДОУ к новому 2012-2013 </w:t>
      </w:r>
      <w:proofErr w:type="spellStart"/>
      <w:r w:rsidRPr="005D150A">
        <w:rPr>
          <w:rFonts w:ascii="Times New Roman" w:eastAsia="Times New Roman" w:hAnsi="Times New Roman"/>
          <w:sz w:val="24"/>
          <w:szCs w:val="24"/>
          <w:lang w:eastAsia="ru-RU"/>
        </w:rPr>
        <w:t>уч</w:t>
      </w:r>
      <w:proofErr w:type="spellEnd"/>
      <w:r w:rsidRPr="005D150A">
        <w:rPr>
          <w:rFonts w:ascii="Times New Roman" w:eastAsia="Times New Roman" w:hAnsi="Times New Roman"/>
          <w:sz w:val="24"/>
          <w:szCs w:val="24"/>
          <w:lang w:eastAsia="ru-RU"/>
        </w:rPr>
        <w:t>. году</w:t>
      </w:r>
    </w:p>
    <w:p w:rsidR="005D150A" w:rsidRPr="005D150A" w:rsidRDefault="005D150A" w:rsidP="005D150A">
      <w:pPr>
        <w:pStyle w:val="ab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50A">
        <w:rPr>
          <w:rFonts w:ascii="Times New Roman" w:eastAsia="Times New Roman" w:hAnsi="Times New Roman"/>
          <w:sz w:val="24"/>
          <w:szCs w:val="24"/>
          <w:lang w:eastAsia="ru-RU"/>
        </w:rPr>
        <w:t>Утверждение:</w:t>
      </w:r>
    </w:p>
    <w:p w:rsidR="005D150A" w:rsidRPr="004D29B8" w:rsidRDefault="005D150A" w:rsidP="005D15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9B8">
        <w:rPr>
          <w:rFonts w:ascii="Times New Roman" w:eastAsia="Times New Roman" w:hAnsi="Times New Roman"/>
          <w:sz w:val="24"/>
          <w:szCs w:val="24"/>
          <w:lang w:eastAsia="ru-RU"/>
        </w:rPr>
        <w:t>годового плана</w:t>
      </w:r>
    </w:p>
    <w:p w:rsidR="005D150A" w:rsidRPr="004D29B8" w:rsidRDefault="005D150A" w:rsidP="005D15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9B8">
        <w:rPr>
          <w:rFonts w:ascii="Times New Roman" w:eastAsia="Times New Roman" w:hAnsi="Times New Roman"/>
          <w:sz w:val="24"/>
          <w:szCs w:val="24"/>
          <w:lang w:eastAsia="ru-RU"/>
        </w:rPr>
        <w:t>плана работы тво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рческой группы по реализации ООП</w:t>
      </w:r>
    </w:p>
    <w:p w:rsidR="005D150A" w:rsidRPr="004D29B8" w:rsidRDefault="005D150A" w:rsidP="005D15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9B8">
        <w:rPr>
          <w:rFonts w:ascii="Times New Roman" w:eastAsia="Times New Roman" w:hAnsi="Times New Roman"/>
          <w:sz w:val="24"/>
          <w:szCs w:val="24"/>
          <w:lang w:eastAsia="ru-RU"/>
        </w:rPr>
        <w:t>расписания НОД</w:t>
      </w:r>
    </w:p>
    <w:p w:rsidR="005D150A" w:rsidRPr="004D29B8" w:rsidRDefault="005D150A" w:rsidP="005D15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графика аттестации, повышения</w:t>
      </w:r>
      <w:r w:rsidRPr="004D29B8">
        <w:rPr>
          <w:rFonts w:ascii="Times New Roman" w:eastAsia="Times New Roman" w:hAnsi="Times New Roman"/>
          <w:sz w:val="24"/>
          <w:szCs w:val="24"/>
          <w:lang w:eastAsia="ru-RU"/>
        </w:rPr>
        <w:t xml:space="preserve"> квалификации педагогических работников и посещения РМО  </w:t>
      </w:r>
    </w:p>
    <w:p w:rsidR="005D150A" w:rsidRPr="004D29B8" w:rsidRDefault="005D150A" w:rsidP="005D15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9B8">
        <w:rPr>
          <w:rFonts w:ascii="Times New Roman" w:eastAsia="Times New Roman" w:hAnsi="Times New Roman"/>
          <w:sz w:val="24"/>
          <w:szCs w:val="24"/>
          <w:lang w:eastAsia="ru-RU"/>
        </w:rPr>
        <w:t>планов и графика работы кружков.</w:t>
      </w:r>
    </w:p>
    <w:p w:rsidR="005D150A" w:rsidRDefault="005D150A"/>
    <w:sectPr w:rsidR="005D150A" w:rsidSect="00752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61195"/>
    <w:multiLevelType w:val="multilevel"/>
    <w:tmpl w:val="858E0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4704A0"/>
    <w:multiLevelType w:val="hybridMultilevel"/>
    <w:tmpl w:val="1F765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D150A"/>
    <w:rsid w:val="00587406"/>
    <w:rsid w:val="005D150A"/>
    <w:rsid w:val="005E30E5"/>
    <w:rsid w:val="006E7B04"/>
    <w:rsid w:val="0075210A"/>
    <w:rsid w:val="00836B8C"/>
    <w:rsid w:val="00A314F9"/>
    <w:rsid w:val="00B60F31"/>
    <w:rsid w:val="00C74581"/>
    <w:rsid w:val="00D01898"/>
    <w:rsid w:val="00D9602F"/>
    <w:rsid w:val="00DB00DD"/>
    <w:rsid w:val="00F37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50A"/>
    <w:rPr>
      <w:rFonts w:ascii="Cambria" w:eastAsia="Calibri" w:hAnsi="Cambria" w:cs="Times New Roman"/>
      <w:sz w:val="28"/>
      <w:szCs w:val="28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6E7B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1798E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B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DA2BF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B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2DA2BF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B0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DA2BF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B0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6505E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B0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6505E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B0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B0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DA2BF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B0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7B04"/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E7B04"/>
    <w:rPr>
      <w:rFonts w:asciiTheme="majorHAnsi" w:eastAsiaTheme="majorEastAsia" w:hAnsiTheme="majorHAnsi" w:cstheme="majorBidi"/>
      <w:b/>
      <w:bCs/>
      <w:color w:val="2DA2BF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E7B04"/>
    <w:rPr>
      <w:rFonts w:asciiTheme="majorHAnsi" w:eastAsiaTheme="majorEastAsia" w:hAnsiTheme="majorHAnsi" w:cstheme="majorBidi"/>
      <w:b/>
      <w:bCs/>
      <w:color w:val="2DA2BF" w:themeColor="accent1"/>
    </w:rPr>
  </w:style>
  <w:style w:type="character" w:customStyle="1" w:styleId="40">
    <w:name w:val="Заголовок 4 Знак"/>
    <w:basedOn w:val="a0"/>
    <w:link w:val="4"/>
    <w:uiPriority w:val="9"/>
    <w:rsid w:val="006E7B04"/>
    <w:rPr>
      <w:rFonts w:asciiTheme="majorHAnsi" w:eastAsiaTheme="majorEastAsia" w:hAnsiTheme="majorHAnsi" w:cstheme="majorBidi"/>
      <w:b/>
      <w:bCs/>
      <w:i/>
      <w:iCs/>
      <w:color w:val="2DA2BF" w:themeColor="accent1"/>
    </w:rPr>
  </w:style>
  <w:style w:type="character" w:customStyle="1" w:styleId="50">
    <w:name w:val="Заголовок 5 Знак"/>
    <w:basedOn w:val="a0"/>
    <w:link w:val="5"/>
    <w:uiPriority w:val="9"/>
    <w:rsid w:val="006E7B04"/>
    <w:rPr>
      <w:rFonts w:asciiTheme="majorHAnsi" w:eastAsiaTheme="majorEastAsia" w:hAnsiTheme="majorHAnsi" w:cstheme="majorBidi"/>
      <w:color w:val="16505E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E7B04"/>
    <w:rPr>
      <w:rFonts w:asciiTheme="majorHAnsi" w:eastAsiaTheme="majorEastAsia" w:hAnsiTheme="majorHAnsi" w:cstheme="majorBidi"/>
      <w:i/>
      <w:iCs/>
      <w:color w:val="16505E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E7B0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E7B04"/>
    <w:rPr>
      <w:rFonts w:asciiTheme="majorHAnsi" w:eastAsiaTheme="majorEastAsia" w:hAnsiTheme="majorHAnsi" w:cstheme="majorBidi"/>
      <w:color w:val="2DA2BF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E7B0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E7B04"/>
    <w:pPr>
      <w:spacing w:line="240" w:lineRule="auto"/>
    </w:pPr>
    <w:rPr>
      <w:b/>
      <w:bCs/>
      <w:color w:val="2DA2BF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E7B04"/>
    <w:pPr>
      <w:pBdr>
        <w:bottom w:val="single" w:sz="8" w:space="4" w:color="2DA2BF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43434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E7B04"/>
    <w:rPr>
      <w:rFonts w:asciiTheme="majorHAnsi" w:eastAsiaTheme="majorEastAsia" w:hAnsiTheme="majorHAnsi" w:cstheme="majorBidi"/>
      <w:color w:val="343434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E7B04"/>
    <w:pPr>
      <w:numPr>
        <w:ilvl w:val="1"/>
      </w:numPr>
    </w:pPr>
    <w:rPr>
      <w:rFonts w:asciiTheme="majorHAnsi" w:eastAsiaTheme="majorEastAsia" w:hAnsiTheme="majorHAnsi" w:cstheme="majorBidi"/>
      <w:i/>
      <w:iCs/>
      <w:color w:val="2DA2BF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E7B04"/>
    <w:rPr>
      <w:rFonts w:asciiTheme="majorHAnsi" w:eastAsiaTheme="majorEastAsia" w:hAnsiTheme="majorHAnsi" w:cstheme="majorBidi"/>
      <w:i/>
      <w:iCs/>
      <w:color w:val="2DA2BF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E7B04"/>
    <w:rPr>
      <w:b/>
      <w:bCs/>
    </w:rPr>
  </w:style>
  <w:style w:type="character" w:styleId="a9">
    <w:name w:val="Emphasis"/>
    <w:basedOn w:val="a0"/>
    <w:uiPriority w:val="20"/>
    <w:qFormat/>
    <w:rsid w:val="006E7B04"/>
    <w:rPr>
      <w:i/>
      <w:iCs/>
    </w:rPr>
  </w:style>
  <w:style w:type="paragraph" w:styleId="aa">
    <w:name w:val="No Spacing"/>
    <w:uiPriority w:val="1"/>
    <w:qFormat/>
    <w:rsid w:val="006E7B0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E7B0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E7B0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E7B0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E7B04"/>
    <w:pPr>
      <w:pBdr>
        <w:bottom w:val="single" w:sz="4" w:space="4" w:color="2DA2BF" w:themeColor="accent1"/>
      </w:pBdr>
      <w:spacing w:before="200" w:after="280"/>
      <w:ind w:left="936" w:right="936"/>
    </w:pPr>
    <w:rPr>
      <w:b/>
      <w:bCs/>
      <w:i/>
      <w:iCs/>
      <w:color w:val="2DA2BF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E7B04"/>
    <w:rPr>
      <w:b/>
      <w:bCs/>
      <w:i/>
      <w:iCs/>
      <w:color w:val="2DA2BF" w:themeColor="accent1"/>
    </w:rPr>
  </w:style>
  <w:style w:type="character" w:styleId="ae">
    <w:name w:val="Subtle Emphasis"/>
    <w:basedOn w:val="a0"/>
    <w:uiPriority w:val="19"/>
    <w:qFormat/>
    <w:rsid w:val="006E7B0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E7B04"/>
    <w:rPr>
      <w:b/>
      <w:bCs/>
      <w:i/>
      <w:iCs/>
      <w:color w:val="2DA2BF" w:themeColor="accent1"/>
    </w:rPr>
  </w:style>
  <w:style w:type="character" w:styleId="af0">
    <w:name w:val="Subtle Reference"/>
    <w:basedOn w:val="a0"/>
    <w:uiPriority w:val="31"/>
    <w:qFormat/>
    <w:rsid w:val="006E7B04"/>
    <w:rPr>
      <w:smallCaps/>
      <w:color w:val="DA1F28" w:themeColor="accent2"/>
      <w:u w:val="single"/>
    </w:rPr>
  </w:style>
  <w:style w:type="character" w:styleId="af1">
    <w:name w:val="Intense Reference"/>
    <w:basedOn w:val="a0"/>
    <w:uiPriority w:val="32"/>
    <w:qFormat/>
    <w:rsid w:val="006E7B04"/>
    <w:rPr>
      <w:b/>
      <w:bCs/>
      <w:smallCaps/>
      <w:color w:val="DA1F28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E7B0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E7B0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Открытая">
  <a:themeElements>
    <a:clrScheme name="Открытая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Яркая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5000"/>
                <a:satMod val="300000"/>
              </a:schemeClr>
            </a:gs>
            <a:gs pos="40000">
              <a:schemeClr val="phClr">
                <a:tint val="65000"/>
                <a:satMod val="300000"/>
              </a:schemeClr>
            </a:gs>
            <a:gs pos="100000">
              <a:schemeClr val="phClr">
                <a:shade val="65000"/>
                <a:satMod val="300000"/>
              </a:schemeClr>
            </a:gs>
          </a:gsLst>
          <a:path path="circle">
            <a:fillToRect l="65000" b="98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10000"/>
              </a:schemeClr>
              <a:schemeClr val="phClr">
                <a:tint val="95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дет. сад №29</dc:creator>
  <cp:keywords/>
  <dc:description/>
  <cp:lastModifiedBy>дет. сад №29</cp:lastModifiedBy>
  <cp:revision>2</cp:revision>
  <dcterms:created xsi:type="dcterms:W3CDTF">2013-10-10T07:03:00Z</dcterms:created>
  <dcterms:modified xsi:type="dcterms:W3CDTF">2013-10-10T07:12:00Z</dcterms:modified>
</cp:coreProperties>
</file>