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7B" w:rsidRPr="00E05335" w:rsidRDefault="00E10F7B" w:rsidP="00E10F7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МБДОУ «Детский сад № 29»</w:t>
      </w:r>
    </w:p>
    <w:p w:rsidR="00E10F7B" w:rsidRDefault="00E10F7B" w:rsidP="00E10F7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Развлечение для детей подготовительной группы.</w:t>
      </w:r>
    </w:p>
    <w:p w:rsidR="0075210A" w:rsidRDefault="00E10F7B" w:rsidP="00E10F7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 Старцева Г.Н.</w:t>
      </w:r>
    </w:p>
    <w:p w:rsidR="00E10F7B" w:rsidRDefault="00E10F7B" w:rsidP="00E10F7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Программное содержание: Дать детям представление об их правах. Способствовать развитию правового мировоззрения и нравственных представлений. Развивать умение рассуждать, сопоставлять, делать выводы. Воспитывать чувства самоуважения к другим.</w:t>
      </w:r>
    </w:p>
    <w:p w:rsidR="00E10F7B" w:rsidRDefault="00E10F7B" w:rsidP="00E10F7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Воспитатель: Посмотрите, ребята, какая у меня необыкновенная книга и называется она интересно. «Права ребенка»</w:t>
      </w:r>
    </w:p>
    <w:p w:rsidR="00E10F7B" w:rsidRDefault="00E10F7B" w:rsidP="00E10F7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Ребенок 1: Вот это да! Оказывается, права есть не только у взрослых, но и у детей.</w:t>
      </w:r>
    </w:p>
    <w:p w:rsidR="00E10F7B" w:rsidRDefault="00E10F7B" w:rsidP="00E10F7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Ребенок 2: Я ничего не понял. Что это за права такие? Может позвать взрослых?</w:t>
      </w:r>
    </w:p>
    <w:p w:rsidR="00E10F7B" w:rsidRDefault="00E10F7B" w:rsidP="00E10F7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Воспитатель: Да нет, ребята, вы и сами уже не маленькие. Давайте прогуляемся по страницам наших любимых сказок и посмотрим, где героев обижают, а где они веселые, счастливые, смеются.</w:t>
      </w:r>
    </w:p>
    <w:p w:rsidR="00E10F7B" w:rsidRDefault="00E10F7B" w:rsidP="00E10F7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Ребенок: Здорово! Мы даже будем исполнять роли этих героев, песни петь, танцевать.</w:t>
      </w:r>
    </w:p>
    <w:p w:rsidR="00E10F7B" w:rsidRDefault="00E10F7B" w:rsidP="00E10F7B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Воспитатель: Хорошо! Я буду читать права, а вы вспоминайте, какие герои помогут в них разобраться.</w:t>
      </w:r>
    </w:p>
    <w:p w:rsidR="00E10F7B" w:rsidRDefault="00E10F7B" w:rsidP="00E10F7B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E10F7B">
        <w:rPr>
          <w:rFonts w:ascii="Times New Roman" w:hAnsi="Times New Roman" w:cs="Times New Roman"/>
          <w:sz w:val="24"/>
          <w:u w:val="single"/>
          <w:lang w:val="ru-RU"/>
        </w:rPr>
        <w:t>- Дети имеют право на медицинский уход.</w:t>
      </w:r>
    </w:p>
    <w:p w:rsidR="00E10F7B" w:rsidRDefault="0051090F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Дети: Ура! Мы знаем, кто нам поможет. «Добрый доктор Айболит! Он под деревом сидит. Приходи к нему лечится и корова, и волчица, и жучок и червячок... Ну, а если вдруг у Оли, или Коли, или Пети заболит живот иль ухо, или насморк одолеет, или голова болит. Приходите, приходите.. Всех излечит, исцелит – добрый доктор Айболит! (мальчик «Айболит» ставит больным градусники, выступает с помощью стетоскопа, дает советы) – </w:t>
      </w:r>
      <w:r w:rsidRPr="0097342E">
        <w:rPr>
          <w:rFonts w:ascii="Times New Roman" w:hAnsi="Times New Roman" w:cs="Times New Roman"/>
          <w:sz w:val="24"/>
          <w:u w:val="single"/>
          <w:lang w:val="ru-RU"/>
        </w:rPr>
        <w:t>музыкальное сопровождение.</w:t>
      </w:r>
      <w:r>
        <w:rPr>
          <w:rFonts w:ascii="Times New Roman" w:hAnsi="Times New Roman" w:cs="Times New Roman"/>
          <w:sz w:val="24"/>
          <w:lang w:val="ru-RU"/>
        </w:rPr>
        <w:t xml:space="preserve"> В финале дети становятся здоровыми и веселыми.</w:t>
      </w:r>
    </w:p>
    <w:p w:rsidR="0051090F" w:rsidRDefault="0051090F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Айболит: Да, дети, вы вправе требовать, чтобы я вас лечил, но что же обязаны делать вы, чтобы сохранить свое здоровье?</w:t>
      </w:r>
    </w:p>
    <w:p w:rsidR="0051090F" w:rsidRDefault="0051090F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Дети: «Надо, надо умываться по утрам и вечерам, а нечистым трубочистам – стыд и срам, стыд и срам.</w:t>
      </w:r>
    </w:p>
    <w:p w:rsidR="0051090F" w:rsidRDefault="0051090F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Да здравствует мыло</w:t>
      </w:r>
      <w:r w:rsidR="00E7065E">
        <w:rPr>
          <w:rFonts w:ascii="Times New Roman" w:hAnsi="Times New Roman" w:cs="Times New Roman"/>
          <w:sz w:val="24"/>
          <w:lang w:val="ru-RU"/>
        </w:rPr>
        <w:t xml:space="preserve"> душистое, и полотенце пушистое, и зубной порошок, и густой гребешок. </w:t>
      </w:r>
      <w:proofErr w:type="gramStart"/>
      <w:r w:rsidR="00E7065E">
        <w:rPr>
          <w:rFonts w:ascii="Times New Roman" w:hAnsi="Times New Roman" w:cs="Times New Roman"/>
          <w:sz w:val="24"/>
          <w:lang w:val="ru-RU"/>
        </w:rPr>
        <w:t>Давайте же мыться, плескаться, купаться, нырять, кувыркаться – в ушате, корыте, в лохани, и в ванне, и в бане.</w:t>
      </w:r>
      <w:proofErr w:type="gramEnd"/>
      <w:r w:rsidR="00E7065E">
        <w:rPr>
          <w:rFonts w:ascii="Times New Roman" w:hAnsi="Times New Roman" w:cs="Times New Roman"/>
          <w:sz w:val="24"/>
          <w:lang w:val="ru-RU"/>
        </w:rPr>
        <w:t xml:space="preserve"> Всегда и везде вечная слава воде! (песня «Умывальная»)</w:t>
      </w:r>
    </w:p>
    <w:p w:rsidR="00E7065E" w:rsidRDefault="00E7065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Воспитатель: Значит, у нас должна быть хорошая чистая вода. А еще должна быть питательная еда. А чтобы все это было, ребенок должен жить в семейном окружении, или с теми, кто о нем будет хорошо заботиться.</w:t>
      </w:r>
    </w:p>
    <w:p w:rsidR="00E7065E" w:rsidRDefault="00E7065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u w:val="single"/>
          <w:lang w:val="ru-RU"/>
        </w:rPr>
        <w:t>Показ иллюстраций, где дети в кругу семьи.</w:t>
      </w:r>
    </w:p>
    <w:p w:rsidR="00E7065E" w:rsidRDefault="00E7065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Воспитатель: Ребята, смотрите, кто-то идет, (вдали появляется Герда) Ой! да это Герда из сказки Андерсена «Снежная королева»</w:t>
      </w:r>
    </w:p>
    <w:p w:rsidR="002E69F3" w:rsidRDefault="002E69F3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Что случилось, Герда? Почему ты такая печальная? Ведь вы с Каем так дружно и весело живете у бабушки?</w:t>
      </w:r>
    </w:p>
    <w:p w:rsidR="002E69F3" w:rsidRDefault="002E69F3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Герда: Снежная королева посадила Кая в свои санки и увезла с собой. Но я не отдам ей Кая! Я найду его.</w:t>
      </w:r>
    </w:p>
    <w:p w:rsidR="002E69F3" w:rsidRDefault="002E69F3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69F3">
        <w:rPr>
          <w:rFonts w:ascii="Times New Roman" w:hAnsi="Times New Roman" w:cs="Times New Roman"/>
          <w:sz w:val="24"/>
          <w:u w:val="single"/>
          <w:lang w:val="ru-RU"/>
        </w:rPr>
        <w:t>Звучит музыка</w:t>
      </w:r>
      <w:r>
        <w:rPr>
          <w:rFonts w:ascii="Times New Roman" w:hAnsi="Times New Roman" w:cs="Times New Roman"/>
          <w:sz w:val="24"/>
          <w:lang w:val="ru-RU"/>
        </w:rPr>
        <w:t>. Изображение страны снежной королевы, сидит Кай и выкладывает из льдинок какое-то слово. Герда (кричит) Кай, Кай! Отзовись! Подбегает к Каю, - Почему, ты молчишь?</w:t>
      </w:r>
    </w:p>
    <w:p w:rsidR="001D6FDB" w:rsidRDefault="001D6FD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Кай – Тише, ты сбиваешь меня.</w:t>
      </w:r>
    </w:p>
    <w:p w:rsidR="001D6FDB" w:rsidRDefault="001D6FD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Герда – Кай, милый, это я. Ты меня забыл</w:t>
      </w:r>
    </w:p>
    <w:p w:rsidR="001D6FDB" w:rsidRDefault="001D6FD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Кай – Я никогда ничего не забываю.</w:t>
      </w:r>
    </w:p>
    <w:p w:rsidR="001D6FDB" w:rsidRDefault="001D6FD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Герда – Кай, я нашла тебя, а ты мне даже не сказал «здравствуй»</w:t>
      </w:r>
    </w:p>
    <w:p w:rsidR="001D6FDB" w:rsidRDefault="001D6FD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Кай – (сухо) Здравствуй, Герда.</w:t>
      </w:r>
    </w:p>
    <w:p w:rsidR="001D6FDB" w:rsidRDefault="001D6FD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Герда – Кай, что ты делаешь?</w:t>
      </w:r>
    </w:p>
    <w:p w:rsidR="001D6FDB" w:rsidRDefault="001D6FD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Кай – Я должен сложить из льдинок слово «вечность» и снежная королева подарит мне весь мир.</w:t>
      </w:r>
    </w:p>
    <w:p w:rsidR="001D6FDB" w:rsidRDefault="001D6FD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Герда – Кай, Кай, </w:t>
      </w:r>
      <w:proofErr w:type="gramStart"/>
      <w:r>
        <w:rPr>
          <w:rFonts w:ascii="Times New Roman" w:hAnsi="Times New Roman" w:cs="Times New Roman"/>
          <w:sz w:val="24"/>
          <w:lang w:val="ru-RU"/>
        </w:rPr>
        <w:t>пойдем домой Я не могу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тебя здесь оставить. Ты сидишь и молчишь, как будто на свете нет ни детей, ни взрослых, как будто никто не плачет и не смеется, как будто в мире есть эти кусочки льда. Розы, которые </w:t>
      </w:r>
      <w:proofErr w:type="gramStart"/>
      <w:r>
        <w:rPr>
          <w:rFonts w:ascii="Times New Roman" w:hAnsi="Times New Roman" w:cs="Times New Roman"/>
          <w:sz w:val="24"/>
          <w:lang w:val="ru-RU"/>
        </w:rPr>
        <w:t>цветут у нас дома завяли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без тебя. А бабушка все плачет и стоит у ворот и ждет, и ждет, и ждет.</w:t>
      </w:r>
    </w:p>
    <w:p w:rsidR="001D6FDB" w:rsidRDefault="001D6FD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Воспитатель: Ребята, сотрите, Герда заплакала, горячая слезинка упала на грудь Кая и растопила его ледяное сердце.</w:t>
      </w:r>
    </w:p>
    <w:p w:rsidR="001D6FDB" w:rsidRDefault="001D6FD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Кай – Герда! Герда! Это ты (вскакивает) Ты плачешь? Что случилось? Кто посмел тебя обидеть? </w:t>
      </w:r>
      <w:proofErr w:type="gramStart"/>
      <w:r>
        <w:rPr>
          <w:rFonts w:ascii="Times New Roman" w:hAnsi="Times New Roman" w:cs="Times New Roman"/>
          <w:sz w:val="24"/>
          <w:lang w:val="ru-RU"/>
        </w:rPr>
        <w:t>Ой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как здесь холодно! (пробует идти, но ноги плохо ему повинуются) Герда (поддерживает) Идем!</w:t>
      </w:r>
      <w:r w:rsidR="00D16D7B">
        <w:rPr>
          <w:rFonts w:ascii="Times New Roman" w:hAnsi="Times New Roman" w:cs="Times New Roman"/>
          <w:sz w:val="24"/>
          <w:lang w:val="ru-RU"/>
        </w:rPr>
        <w:t xml:space="preserve"> Ничего, ничего, шагай, шагай.</w:t>
      </w:r>
    </w:p>
    <w:p w:rsidR="00D16D7B" w:rsidRPr="00D16D7B" w:rsidRDefault="00D16D7B" w:rsidP="0051090F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D16D7B">
        <w:rPr>
          <w:rFonts w:ascii="Times New Roman" w:hAnsi="Times New Roman" w:cs="Times New Roman"/>
          <w:sz w:val="24"/>
          <w:u w:val="single"/>
          <w:lang w:val="ru-RU"/>
        </w:rPr>
        <w:t>Под музыку дети уходят.</w:t>
      </w:r>
    </w:p>
    <w:p w:rsidR="00D16D7B" w:rsidRPr="00D16D7B" w:rsidRDefault="00D16D7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16D7B">
        <w:rPr>
          <w:rFonts w:ascii="Times New Roman" w:hAnsi="Times New Roman" w:cs="Times New Roman"/>
          <w:sz w:val="24"/>
          <w:lang w:val="ru-RU"/>
        </w:rPr>
        <w:t xml:space="preserve">Воспитатель: </w:t>
      </w:r>
      <w:r w:rsidRPr="00D16D7B">
        <w:rPr>
          <w:rFonts w:ascii="Times New Roman" w:hAnsi="Times New Roman" w:cs="Times New Roman"/>
          <w:sz w:val="24"/>
          <w:u w:val="single"/>
          <w:lang w:val="ru-RU"/>
        </w:rPr>
        <w:t>Да, дети имеют право жить с теми, кто о них заботится и главное любит.</w:t>
      </w:r>
    </w:p>
    <w:p w:rsidR="00D16D7B" w:rsidRDefault="00D16D7B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Воспитатель: А сейчас мы перелиснем страницы еще одной замечательной сказки А.Н.Толстого «Золотой ключик». Появляется Карабас с плеткой и ведет Буратино, а сзади идет Мальвина. – Так, так! Это ты, несносный мальчишка помешал моему представлению? Ну, Буратино, ты сделан из дерева,  я растоплю тобой камин. «Мой народец странный, глупый деревянный, кукольный владыка, вот кто я поди-ка. Грозный</w:t>
      </w:r>
      <w:r w:rsidR="008B5BB3">
        <w:rPr>
          <w:rFonts w:ascii="Times New Roman" w:hAnsi="Times New Roman" w:cs="Times New Roman"/>
          <w:sz w:val="24"/>
          <w:lang w:val="ru-RU"/>
        </w:rPr>
        <w:t xml:space="preserve"> Карабас, Славный Карабас! Куклы предо мною стелятся травою.</w:t>
      </w:r>
      <w:r w:rsidR="00F4221D">
        <w:rPr>
          <w:rFonts w:ascii="Times New Roman" w:hAnsi="Times New Roman" w:cs="Times New Roman"/>
          <w:sz w:val="24"/>
          <w:lang w:val="ru-RU"/>
        </w:rPr>
        <w:t xml:space="preserve"> У меня есть плешка, плешка в семь хвостов. Пригрожу лишь плешкой, мой народец кроткий песни распевает, денежки собирает в мой большой карман, в мой большой карман.</w:t>
      </w:r>
    </w:p>
    <w:p w:rsidR="00401E40" w:rsidRDefault="00401E40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Воспитатель: Но </w:t>
      </w:r>
      <w:proofErr w:type="gramStart"/>
      <w:r>
        <w:rPr>
          <w:rFonts w:ascii="Times New Roman" w:hAnsi="Times New Roman" w:cs="Times New Roman"/>
          <w:sz w:val="24"/>
          <w:lang w:val="ru-RU"/>
        </w:rPr>
        <w:t>это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же безобразие! Постой Карабас Барабас!</w:t>
      </w:r>
    </w:p>
    <w:p w:rsidR="00401E40" w:rsidRDefault="00401E40" w:rsidP="0051090F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401E40">
        <w:rPr>
          <w:rFonts w:ascii="Times New Roman" w:hAnsi="Times New Roman" w:cs="Times New Roman"/>
          <w:sz w:val="24"/>
          <w:u w:val="single"/>
          <w:lang w:val="ru-RU"/>
        </w:rPr>
        <w:t>Никто не имеет право жестоко обращаться с детьми.</w:t>
      </w:r>
    </w:p>
    <w:p w:rsidR="00401E40" w:rsidRDefault="00401E40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Поэтому все куклы убежали от Карабаса. Вы, ребята, помните, как закончилась сказка? Буратино добыл золотой ключик, им открыл волшебную дверь.</w:t>
      </w:r>
    </w:p>
    <w:p w:rsidR="00401E40" w:rsidRPr="0097342E" w:rsidRDefault="00401E40" w:rsidP="0051090F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97342E">
        <w:rPr>
          <w:rFonts w:ascii="Times New Roman" w:hAnsi="Times New Roman" w:cs="Times New Roman"/>
          <w:sz w:val="24"/>
          <w:u w:val="single"/>
          <w:lang w:val="ru-RU"/>
        </w:rPr>
        <w:t>(под печальную музыку Карабас уходит, низко опустив голову)</w:t>
      </w:r>
    </w:p>
    <w:p w:rsidR="00401E40" w:rsidRDefault="00401E40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Буратино Ура! Что видели? </w:t>
      </w:r>
      <w:proofErr w:type="gramStart"/>
      <w:r>
        <w:rPr>
          <w:rFonts w:ascii="Times New Roman" w:hAnsi="Times New Roman" w:cs="Times New Roman"/>
          <w:sz w:val="24"/>
          <w:lang w:val="ru-RU"/>
        </w:rPr>
        <w:t>Значит не зря я мокнул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в болоте</w:t>
      </w:r>
      <w:r w:rsidR="009E16D4">
        <w:rPr>
          <w:rFonts w:ascii="Times New Roman" w:hAnsi="Times New Roman" w:cs="Times New Roman"/>
          <w:sz w:val="24"/>
          <w:lang w:val="ru-RU"/>
        </w:rPr>
        <w:t xml:space="preserve"> у тетки Тартилы. В нашем театре мы поставим комедию «Приключение Буратино»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Мальвина: И знаете, все дети, я займусь вашим воспитанием и образованием.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Воспитатель: Правильно, молодец Мальвина!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9E16D4">
        <w:rPr>
          <w:rFonts w:ascii="Times New Roman" w:hAnsi="Times New Roman" w:cs="Times New Roman"/>
          <w:sz w:val="24"/>
          <w:u w:val="single"/>
          <w:lang w:val="ru-RU"/>
        </w:rPr>
        <w:t>Все дети имеют право на образование.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А мы, ребята, в  этом театре сыграем </w:t>
      </w:r>
      <w:r w:rsidRPr="0097342E">
        <w:rPr>
          <w:rFonts w:ascii="Times New Roman" w:hAnsi="Times New Roman" w:cs="Times New Roman"/>
          <w:sz w:val="24"/>
          <w:u w:val="single"/>
          <w:lang w:val="ru-RU"/>
        </w:rPr>
        <w:t>оркестр «Шарманка».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Ведущий как здорово, что дети такие веселые, счастливые и занимаются тем, что им нравится.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Воспитатель: А на этой странице, говорится о мальчике, который даже играть в «догонялки» не может. И называется она «Цветик-семицветик» Катаев Валентин Петрович.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77C59">
        <w:rPr>
          <w:rFonts w:ascii="Times New Roman" w:hAnsi="Times New Roman" w:cs="Times New Roman"/>
          <w:sz w:val="24"/>
          <w:u w:val="single"/>
          <w:lang w:val="ru-RU"/>
        </w:rPr>
        <w:t>Звучит музыка</w:t>
      </w:r>
      <w:r>
        <w:rPr>
          <w:rFonts w:ascii="Times New Roman" w:hAnsi="Times New Roman" w:cs="Times New Roman"/>
          <w:sz w:val="24"/>
          <w:lang w:val="ru-RU"/>
        </w:rPr>
        <w:t xml:space="preserve"> на скамейке сидит Витя и читает книгу.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Женя: Мальчик как тебя зовут?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Витя: Витя, а тебя как?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Женя: Женя. Давай играть в догонялы.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Витя: Не могу, я </w:t>
      </w:r>
      <w:r w:rsidR="0097342E">
        <w:rPr>
          <w:rFonts w:ascii="Times New Roman" w:hAnsi="Times New Roman" w:cs="Times New Roman"/>
          <w:sz w:val="24"/>
          <w:lang w:val="ru-RU"/>
        </w:rPr>
        <w:t>хромой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Женя: Как жалко! Ты мне очень понравился и я бы с большим удовольствием побегал с тобой.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Витя: Ты мне тоже нравишься, и я бы с большим удовольствием побегал с тобой, </w:t>
      </w:r>
      <w:proofErr w:type="gramStart"/>
      <w:r>
        <w:rPr>
          <w:rFonts w:ascii="Times New Roman" w:hAnsi="Times New Roman" w:cs="Times New Roman"/>
          <w:sz w:val="24"/>
          <w:lang w:val="ru-RU"/>
        </w:rPr>
        <w:t>но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к сожалению, это невозможно. Ничего не поделаешь. Это на всю жизнь.</w:t>
      </w:r>
    </w:p>
    <w:p w:rsidR="009E16D4" w:rsidRDefault="009E16D4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Женя: Ах, какие пустяки, ты говоришь, мальчик! (вынимает из кармана цветик</w:t>
      </w:r>
      <w:r w:rsidR="00AE599F">
        <w:rPr>
          <w:rFonts w:ascii="Times New Roman" w:hAnsi="Times New Roman" w:cs="Times New Roman"/>
          <w:sz w:val="24"/>
          <w:lang w:val="ru-RU"/>
        </w:rPr>
        <w:t xml:space="preserve">-семицветик) лети, лети лепесток, через север на юг, </w:t>
      </w:r>
      <w:proofErr w:type="gramStart"/>
      <w:r w:rsidR="00AE599F">
        <w:rPr>
          <w:rFonts w:ascii="Times New Roman" w:hAnsi="Times New Roman" w:cs="Times New Roman"/>
          <w:sz w:val="24"/>
          <w:lang w:val="ru-RU"/>
        </w:rPr>
        <w:t>возвращайся</w:t>
      </w:r>
      <w:proofErr w:type="gramEnd"/>
      <w:r w:rsidR="00AE599F">
        <w:rPr>
          <w:rFonts w:ascii="Times New Roman" w:hAnsi="Times New Roman" w:cs="Times New Roman"/>
          <w:sz w:val="24"/>
          <w:lang w:val="ru-RU"/>
        </w:rPr>
        <w:t xml:space="preserve"> сделав круг. Лишь коснешься ты земли быть </w:t>
      </w:r>
      <w:proofErr w:type="gramStart"/>
      <w:r w:rsidR="00AE599F">
        <w:rPr>
          <w:rFonts w:ascii="Times New Roman" w:hAnsi="Times New Roman" w:cs="Times New Roman"/>
          <w:sz w:val="24"/>
          <w:lang w:val="ru-RU"/>
        </w:rPr>
        <w:t>по моему</w:t>
      </w:r>
      <w:proofErr w:type="gramEnd"/>
      <w:r w:rsidR="00AE599F">
        <w:rPr>
          <w:rFonts w:ascii="Times New Roman" w:hAnsi="Times New Roman" w:cs="Times New Roman"/>
          <w:sz w:val="24"/>
          <w:lang w:val="ru-RU"/>
        </w:rPr>
        <w:t xml:space="preserve"> вели. Вели, чтобы Витя был здоров! </w:t>
      </w:r>
      <w:r w:rsidR="00C77C59">
        <w:rPr>
          <w:rFonts w:ascii="Times New Roman" w:hAnsi="Times New Roman" w:cs="Times New Roman"/>
          <w:sz w:val="24"/>
          <w:u w:val="single"/>
          <w:lang w:val="ru-RU"/>
        </w:rPr>
        <w:t>Звучит музыка Женя и Витя т</w:t>
      </w:r>
      <w:r w:rsidR="00AE599F" w:rsidRPr="00C77C59">
        <w:rPr>
          <w:rFonts w:ascii="Times New Roman" w:hAnsi="Times New Roman" w:cs="Times New Roman"/>
          <w:sz w:val="24"/>
          <w:u w:val="single"/>
          <w:lang w:val="ru-RU"/>
        </w:rPr>
        <w:t>анцуют</w:t>
      </w:r>
      <w:r w:rsidR="00AE599F">
        <w:rPr>
          <w:rFonts w:ascii="Times New Roman" w:hAnsi="Times New Roman" w:cs="Times New Roman"/>
          <w:sz w:val="24"/>
          <w:lang w:val="ru-RU"/>
        </w:rPr>
        <w:t xml:space="preserve"> и приглашают всех детей на общий танец </w:t>
      </w:r>
      <w:r w:rsidR="00AE599F" w:rsidRPr="00C77C59">
        <w:rPr>
          <w:rFonts w:ascii="Times New Roman" w:hAnsi="Times New Roman" w:cs="Times New Roman"/>
          <w:sz w:val="24"/>
          <w:u w:val="single"/>
          <w:lang w:val="ru-RU"/>
        </w:rPr>
        <w:t>«На реченьку».</w:t>
      </w:r>
    </w:p>
    <w:p w:rsidR="00AE599F" w:rsidRDefault="00AE599F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Воспитатель: Конечно, в сказке можно стать здоровым моментально, но в жизни, к сожалению, так не бывает.</w:t>
      </w:r>
    </w:p>
    <w:p w:rsidR="0097342E" w:rsidRDefault="00AE599F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Но все равно, все дети – инвалиды имеют право на особую заботу, обучение и отдых. Да и все дети имеют право на отдых.</w:t>
      </w:r>
    </w:p>
    <w:p w:rsidR="00AE599F" w:rsidRPr="00C77C59" w:rsidRDefault="00AE599F" w:rsidP="0051090F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77C59">
        <w:rPr>
          <w:rFonts w:ascii="Times New Roman" w:hAnsi="Times New Roman" w:cs="Times New Roman"/>
          <w:sz w:val="24"/>
          <w:u w:val="single"/>
          <w:lang w:val="ru-RU"/>
        </w:rPr>
        <w:lastRenderedPageBreak/>
        <w:t>Стихотворение «Отпускник»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Не надо маме на работу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Не надо в детский садик мне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Нам солнце протянуло лучик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Зовет оно с собой гулять.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Нет отпуска на свете лучше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Начнем скорее отдыхать.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 пляжу скачем как индейцы,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строим замок из песка,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От солнца никуда не деться,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Как хорошо, что есть река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Как хорошо, что в лес тропинка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Ведет к зайчатам в гости нам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Как здорово, что под рябинкой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Нас белка встретилась смеясь,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 дни летят так беззаботно,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 чьей они летят вине?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скоро маме на работу,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скоро в детский садик мне.</w:t>
      </w:r>
    </w:p>
    <w:p w:rsidR="0097342E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Воспитатель: Права, о которых мы с вами говорили, есть у каждого ребенка на нашей планете.</w:t>
      </w:r>
    </w:p>
    <w:p w:rsidR="0097342E" w:rsidRPr="00C77C59" w:rsidRDefault="0097342E" w:rsidP="0051090F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C77C59">
        <w:rPr>
          <w:rFonts w:ascii="Times New Roman" w:hAnsi="Times New Roman" w:cs="Times New Roman"/>
          <w:sz w:val="24"/>
          <w:u w:val="single"/>
          <w:lang w:val="ru-RU"/>
        </w:rPr>
        <w:t>Песня: «Пусть всегда будет солнце»</w:t>
      </w:r>
    </w:p>
    <w:sectPr w:rsidR="0097342E" w:rsidRPr="00C77C59" w:rsidSect="0075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0F7B"/>
    <w:rsid w:val="000F5149"/>
    <w:rsid w:val="001D6FDB"/>
    <w:rsid w:val="002E69F3"/>
    <w:rsid w:val="002F78F9"/>
    <w:rsid w:val="003F2BBC"/>
    <w:rsid w:val="00401E40"/>
    <w:rsid w:val="0051090F"/>
    <w:rsid w:val="0075210A"/>
    <w:rsid w:val="00836B8C"/>
    <w:rsid w:val="008B5BB3"/>
    <w:rsid w:val="0097342E"/>
    <w:rsid w:val="009E16D4"/>
    <w:rsid w:val="00A314F9"/>
    <w:rsid w:val="00AE599F"/>
    <w:rsid w:val="00C77C59"/>
    <w:rsid w:val="00D16D7B"/>
    <w:rsid w:val="00D20340"/>
    <w:rsid w:val="00E10F7B"/>
    <w:rsid w:val="00E7065E"/>
    <w:rsid w:val="00F37C9E"/>
    <w:rsid w:val="00F4221D"/>
    <w:rsid w:val="00F7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7B"/>
  </w:style>
  <w:style w:type="paragraph" w:styleId="1">
    <w:name w:val="heading 1"/>
    <w:basedOn w:val="a"/>
    <w:next w:val="a"/>
    <w:link w:val="10"/>
    <w:uiPriority w:val="9"/>
    <w:qFormat/>
    <w:rsid w:val="00F37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C9E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7C9E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7C9E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rsid w:val="00F37C9E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rsid w:val="00F37C9E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37C9E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37C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37C9E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7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7C9E"/>
    <w:pPr>
      <w:spacing w:line="240" w:lineRule="auto"/>
    </w:pPr>
    <w:rPr>
      <w:b/>
      <w:bCs/>
      <w:color w:val="2DA2BF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7C9E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7C9E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7C9E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7C9E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7C9E"/>
    <w:rPr>
      <w:b/>
      <w:bCs/>
    </w:rPr>
  </w:style>
  <w:style w:type="character" w:styleId="a9">
    <w:name w:val="Emphasis"/>
    <w:basedOn w:val="a0"/>
    <w:uiPriority w:val="20"/>
    <w:qFormat/>
    <w:rsid w:val="00F37C9E"/>
    <w:rPr>
      <w:i/>
      <w:iCs/>
    </w:rPr>
  </w:style>
  <w:style w:type="paragraph" w:styleId="aa">
    <w:name w:val="No Spacing"/>
    <w:uiPriority w:val="1"/>
    <w:qFormat/>
    <w:rsid w:val="00F37C9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7C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7C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37C9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37C9E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37C9E"/>
    <w:rPr>
      <w:b/>
      <w:bCs/>
      <w:i/>
      <w:iCs/>
      <w:color w:val="2DA2BF" w:themeColor="accent1"/>
    </w:rPr>
  </w:style>
  <w:style w:type="character" w:styleId="ae">
    <w:name w:val="Subtle Emphasis"/>
    <w:basedOn w:val="a0"/>
    <w:uiPriority w:val="19"/>
    <w:qFormat/>
    <w:rsid w:val="00F37C9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37C9E"/>
    <w:rPr>
      <w:b/>
      <w:bCs/>
      <w:i/>
      <w:iCs/>
      <w:color w:val="2DA2BF" w:themeColor="accent1"/>
    </w:rPr>
  </w:style>
  <w:style w:type="character" w:styleId="af0">
    <w:name w:val="Subtle Reference"/>
    <w:basedOn w:val="a0"/>
    <w:uiPriority w:val="31"/>
    <w:qFormat/>
    <w:rsid w:val="00F37C9E"/>
    <w:rPr>
      <w:smallCaps/>
      <w:color w:val="DA1F28" w:themeColor="accent2"/>
      <w:u w:val="single"/>
    </w:rPr>
  </w:style>
  <w:style w:type="character" w:styleId="af1">
    <w:name w:val="Intense Reference"/>
    <w:basedOn w:val="a0"/>
    <w:uiPriority w:val="32"/>
    <w:qFormat/>
    <w:rsid w:val="00F37C9E"/>
    <w:rPr>
      <w:b/>
      <w:bCs/>
      <w:smallCaps/>
      <w:color w:val="DA1F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37C9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37C9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№29</dc:creator>
  <cp:keywords/>
  <dc:description/>
  <cp:lastModifiedBy>дет. сад №29</cp:lastModifiedBy>
  <cp:revision>5</cp:revision>
  <dcterms:created xsi:type="dcterms:W3CDTF">2012-10-15T03:29:00Z</dcterms:created>
  <dcterms:modified xsi:type="dcterms:W3CDTF">2012-10-16T08:21:00Z</dcterms:modified>
</cp:coreProperties>
</file>